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1F" w:rsidRDefault="00D51414">
      <w:r>
        <w:rPr>
          <w:noProof/>
          <w:lang w:eastAsia="ru-RU"/>
        </w:rPr>
        <w:drawing>
          <wp:inline distT="0" distB="0" distL="0" distR="0">
            <wp:extent cx="5940425" cy="8166933"/>
            <wp:effectExtent l="19050" t="0" r="3175" b="0"/>
            <wp:docPr id="1" name="Рисунок 1" descr="C:\Users\Admin\Desktop\СКАНЫ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414" w:rsidRDefault="00D51414"/>
    <w:p w:rsidR="00D51414" w:rsidRDefault="00D51414"/>
    <w:p w:rsidR="00D51414" w:rsidRDefault="00D51414"/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52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lastRenderedPageBreak/>
        <w:t>размещаются на информационном стенде Учреждения и на официальном сайте Учреждения в информационно-телекоммуникационной сети "Интернет". Учреждение размещает на информационном стенде и на официальном сайте распорядительный акт органа местного самоуправления муниципального района, города о закреплении образовательных организаций за конкретными территориями муниципального района, города, издаваемый не позднее 1 апреля текущего года (далее - распорядительный акт о закрепленной территории).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294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Прием в Учреждение осуществляется в течение всего календарного года при наличии свободных мест.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308"/>
        </w:tabs>
        <w:spacing w:after="0" w:line="25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на основании протокола Комиссии по комплектованию образовательных учреждений, реализующих основную образовательную программу дошкольного образования Исполнительного комитета Авиастроительного и 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:rsidR="00D51414" w:rsidRPr="00D51414" w:rsidRDefault="00D51414" w:rsidP="00D51414">
      <w:pPr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Документы о приеме ребенка на 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подаются Учреждение, в которое получено направление.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D51414" w:rsidRPr="00D51414" w:rsidRDefault="00D51414" w:rsidP="00D51414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D51414" w:rsidRPr="00D51414" w:rsidRDefault="00D51414" w:rsidP="00D51414">
      <w:pPr>
        <w:widowControl w:val="0"/>
        <w:numPr>
          <w:ilvl w:val="0"/>
          <w:numId w:val="2"/>
        </w:numPr>
        <w:tabs>
          <w:tab w:val="left" w:pos="71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D51414" w:rsidRPr="00D51414" w:rsidRDefault="00D51414" w:rsidP="00D51414">
      <w:pPr>
        <w:widowControl w:val="0"/>
        <w:numPr>
          <w:ilvl w:val="0"/>
          <w:numId w:val="2"/>
        </w:numPr>
        <w:tabs>
          <w:tab w:val="left" w:pos="711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D51414" w:rsidRPr="00D51414" w:rsidRDefault="00D51414" w:rsidP="00D51414">
      <w:pPr>
        <w:widowControl w:val="0"/>
        <w:numPr>
          <w:ilvl w:val="0"/>
          <w:numId w:val="2"/>
        </w:numPr>
        <w:tabs>
          <w:tab w:val="left" w:pos="711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о предоставлении места в государственной или муниципальной образовательной организации;</w:t>
      </w:r>
    </w:p>
    <w:p w:rsidR="00D51414" w:rsidRPr="00D51414" w:rsidRDefault="00D51414" w:rsidP="00D51414">
      <w:pPr>
        <w:widowControl w:val="0"/>
        <w:numPr>
          <w:ilvl w:val="0"/>
          <w:numId w:val="2"/>
        </w:numPr>
        <w:tabs>
          <w:tab w:val="left" w:pos="711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о зачислении ребенка в государственную или муниципальную образовательную организацию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711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Направление и прием в Учреждение осуществляются по личному заявлению родителя (законного представителя) ребенка.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Заявление для направления в Учреждение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51414" w:rsidRPr="00D51414" w:rsidRDefault="00D51414" w:rsidP="00D51414">
      <w:pPr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D51414" w:rsidRPr="00D51414" w:rsidRDefault="00D51414" w:rsidP="00D51414">
      <w:pPr>
        <w:tabs>
          <w:tab w:val="left" w:pos="7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D51414" w:rsidRPr="00D51414" w:rsidRDefault="00D51414" w:rsidP="00D51414">
      <w:pPr>
        <w:tabs>
          <w:tab w:val="left" w:pos="7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>ата рождения ребенка;</w:t>
      </w:r>
    </w:p>
    <w:p w:rsidR="00D51414" w:rsidRPr="00D51414" w:rsidRDefault="00D51414" w:rsidP="00D51414">
      <w:pPr>
        <w:tabs>
          <w:tab w:val="left" w:pos="7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D51414" w:rsidRPr="00D51414" w:rsidRDefault="00D51414" w:rsidP="00D51414">
      <w:pPr>
        <w:tabs>
          <w:tab w:val="left" w:pos="7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D51414" w:rsidRPr="00D51414" w:rsidRDefault="00D51414" w:rsidP="00D51414">
      <w:pPr>
        <w:tabs>
          <w:tab w:val="left" w:pos="711"/>
        </w:tabs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5141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D51414" w:rsidRPr="00D51414" w:rsidRDefault="00D51414" w:rsidP="00D51414">
      <w:pPr>
        <w:tabs>
          <w:tab w:val="left" w:pos="711"/>
        </w:tabs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D51414" w:rsidRPr="00D51414" w:rsidRDefault="00D51414" w:rsidP="00D51414">
      <w:pPr>
        <w:tabs>
          <w:tab w:val="left" w:pos="71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D51414" w:rsidRPr="00D51414" w:rsidRDefault="00D51414" w:rsidP="00D51414">
      <w:pPr>
        <w:tabs>
          <w:tab w:val="left" w:pos="71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D5141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) адрес электронной почты, номер телефона (при наличии) родителей (законных представителей) ребенка;</w:t>
      </w:r>
    </w:p>
    <w:p w:rsidR="00D51414" w:rsidRPr="00D51414" w:rsidRDefault="00D51414" w:rsidP="00D51414">
      <w:pPr>
        <w:tabs>
          <w:tab w:val="left" w:pos="711"/>
        </w:tabs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51414" w:rsidRPr="00D51414" w:rsidRDefault="00D51414" w:rsidP="00D51414">
      <w:pPr>
        <w:tabs>
          <w:tab w:val="left" w:pos="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51414" w:rsidRPr="00D51414" w:rsidRDefault="00D51414" w:rsidP="00D51414">
      <w:pPr>
        <w:tabs>
          <w:tab w:val="left" w:pos="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D51414" w:rsidRPr="00D51414" w:rsidRDefault="00D51414" w:rsidP="00D51414">
      <w:pPr>
        <w:tabs>
          <w:tab w:val="left" w:pos="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:rsidR="00D51414" w:rsidRPr="00D51414" w:rsidRDefault="00D51414" w:rsidP="00D51414">
      <w:pPr>
        <w:tabs>
          <w:tab w:val="left" w:pos="71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41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) о желаемой дате приема на обучение.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51414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), имя (имена), отчество(-а) (последнее - при наличии) братьев и (или) сестер.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Style w:val="20"/>
          <w:rFonts w:eastAsiaTheme="minorHAnsi"/>
          <w:sz w:val="24"/>
          <w:szCs w:val="24"/>
        </w:rPr>
        <w:t>Для направления и</w:t>
      </w:r>
      <w:r w:rsidRPr="00D51414">
        <w:rPr>
          <w:rFonts w:ascii="Times New Roman" w:hAnsi="Times New Roman" w:cs="Times New Roman"/>
          <w:sz w:val="24"/>
          <w:szCs w:val="24"/>
        </w:rPr>
        <w:t xml:space="preserve">/или </w:t>
      </w:r>
      <w:r w:rsidRPr="00D51414">
        <w:rPr>
          <w:rStyle w:val="20"/>
          <w:rFonts w:eastAsiaTheme="minorHAnsi"/>
          <w:sz w:val="24"/>
          <w:szCs w:val="24"/>
        </w:rPr>
        <w:t>приема в Учреждение</w:t>
      </w:r>
      <w:r w:rsidRPr="00D51414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предъявляют следующие документы:</w:t>
      </w:r>
    </w:p>
    <w:p w:rsidR="00D51414" w:rsidRPr="00D51414" w:rsidRDefault="00D51414" w:rsidP="00D51414">
      <w:pPr>
        <w:widowControl w:val="0"/>
        <w:numPr>
          <w:ilvl w:val="0"/>
          <w:numId w:val="4"/>
        </w:numPr>
        <w:spacing w:after="0" w:line="274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</w:t>
      </w:r>
      <w:r w:rsidRPr="00D51414">
        <w:rPr>
          <w:rFonts w:ascii="Times New Roman" w:hAnsi="Times New Roman" w:cs="Times New Roman"/>
          <w:sz w:val="24"/>
          <w:szCs w:val="24"/>
        </w:rPr>
        <w:lastRenderedPageBreak/>
        <w:t xml:space="preserve">гражданства в Российской Федерации в соответствии со статьей 10 Федерального закона от 25 июля 2002 г. М115-ФЗ "О правовом положении иностранных граждан в Российской Федерации" (Собрание законодательства Российской Федерации, 2002, </w:t>
      </w:r>
      <w:r w:rsidRPr="00D51414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D5141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D51414">
        <w:rPr>
          <w:rFonts w:ascii="Times New Roman" w:hAnsi="Times New Roman" w:cs="Times New Roman"/>
          <w:sz w:val="24"/>
          <w:szCs w:val="24"/>
        </w:rPr>
        <w:t>30, ст. 3032);</w:t>
      </w:r>
    </w:p>
    <w:p w:rsidR="00D51414" w:rsidRPr="00D51414" w:rsidRDefault="00D51414" w:rsidP="00D51414">
      <w:pPr>
        <w:widowControl w:val="0"/>
        <w:numPr>
          <w:ilvl w:val="0"/>
          <w:numId w:val="4"/>
        </w:numPr>
        <w:spacing w:after="0" w:line="274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</w:t>
      </w:r>
    </w:p>
    <w:p w:rsidR="00D51414" w:rsidRPr="00D51414" w:rsidRDefault="00D51414" w:rsidP="00D51414">
      <w:pPr>
        <w:widowControl w:val="0"/>
        <w:numPr>
          <w:ilvl w:val="0"/>
          <w:numId w:val="3"/>
        </w:numPr>
        <w:tabs>
          <w:tab w:val="left" w:pos="71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докумен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5141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), удостоверяющий(е) личность ребенка и подтверждающий(е) законность представления прав ребенка;</w:t>
      </w:r>
    </w:p>
    <w:p w:rsidR="00D51414" w:rsidRPr="00D51414" w:rsidRDefault="00D51414" w:rsidP="00D51414">
      <w:pPr>
        <w:widowControl w:val="0"/>
        <w:numPr>
          <w:ilvl w:val="0"/>
          <w:numId w:val="3"/>
        </w:numPr>
        <w:tabs>
          <w:tab w:val="left" w:pos="71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D51414" w:rsidRPr="00D51414" w:rsidRDefault="00D51414" w:rsidP="00D51414">
      <w:pPr>
        <w:widowControl w:val="0"/>
        <w:numPr>
          <w:ilvl w:val="0"/>
          <w:numId w:val="3"/>
        </w:numPr>
        <w:tabs>
          <w:tab w:val="left" w:pos="71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D51414" w:rsidRPr="00D51414" w:rsidRDefault="00D51414" w:rsidP="00D51414">
      <w:pPr>
        <w:widowControl w:val="0"/>
        <w:numPr>
          <w:ilvl w:val="0"/>
          <w:numId w:val="3"/>
        </w:numPr>
        <w:tabs>
          <w:tab w:val="left" w:pos="71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 w:rsidRPr="00D5141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D51414" w:rsidRPr="00D51414" w:rsidRDefault="00D51414" w:rsidP="00D51414">
      <w:pPr>
        <w:widowControl w:val="0"/>
        <w:numPr>
          <w:ilvl w:val="0"/>
          <w:numId w:val="3"/>
        </w:numPr>
        <w:tabs>
          <w:tab w:val="left" w:pos="71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Для приема родители (законные представители) ребенка дополнительно предъявляют в Учреждение </w:t>
      </w:r>
      <w:r w:rsidRPr="00D51414">
        <w:rPr>
          <w:rStyle w:val="20"/>
          <w:rFonts w:eastAsiaTheme="minorHAnsi"/>
          <w:sz w:val="24"/>
          <w:szCs w:val="24"/>
        </w:rPr>
        <w:t>медицинское заключение.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4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D51414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D5141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5141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51414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комиссии.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4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4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 xml:space="preserve">Заявление о приеме в Учреждение и копии документов регистрируются заведующей Учреждением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</w:t>
      </w:r>
      <w:r w:rsidRPr="00D51414">
        <w:rPr>
          <w:rStyle w:val="20"/>
          <w:rFonts w:eastAsiaTheme="minorHAnsi"/>
          <w:sz w:val="24"/>
          <w:szCs w:val="24"/>
        </w:rPr>
        <w:t>индивидуальный номер заявления и перечень представленных при приеме документов</w:t>
      </w:r>
      <w:r w:rsidRPr="00D51414">
        <w:rPr>
          <w:rFonts w:ascii="Times New Roman" w:hAnsi="Times New Roman" w:cs="Times New Roman"/>
          <w:sz w:val="24"/>
          <w:szCs w:val="24"/>
        </w:rPr>
        <w:t>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4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18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После приема документов, указанных в пункте 9 настоящего Порядка,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423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Заведующая издает приказ о зачислении ребенка в Учреждение (далее - приказ) в течение 3 (трех)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D51414" w:rsidRPr="00D51414" w:rsidRDefault="00D51414" w:rsidP="00D51414">
      <w:pPr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lastRenderedPageBreak/>
        <w:t>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Срок действия Правил неограничен.</w:t>
      </w:r>
    </w:p>
    <w:p w:rsidR="00D51414" w:rsidRPr="00D51414" w:rsidRDefault="00D51414" w:rsidP="00D51414">
      <w:pPr>
        <w:widowControl w:val="0"/>
        <w:numPr>
          <w:ilvl w:val="0"/>
          <w:numId w:val="1"/>
        </w:numPr>
        <w:tabs>
          <w:tab w:val="left" w:pos="703"/>
        </w:tabs>
        <w:spacing w:before="46" w:after="46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51414">
        <w:rPr>
          <w:rFonts w:ascii="Times New Roman" w:hAnsi="Times New Roman" w:cs="Times New Roman"/>
          <w:sz w:val="24"/>
          <w:szCs w:val="24"/>
        </w:rPr>
        <w:t>Правила могут быть изменены и дополнены по усмотрению Учреждения, в связи с вступление в силу закона или другого нормативного, правового акта. Правила могут быть изменены или дополнены только принятием новой редакции Правил в полном объеме путем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414">
        <w:rPr>
          <w:rFonts w:ascii="Times New Roman" w:hAnsi="Times New Roman" w:cs="Times New Roman"/>
          <w:sz w:val="24"/>
          <w:szCs w:val="24"/>
        </w:rPr>
        <w:t>новых</w:t>
      </w:r>
    </w:p>
    <w:p w:rsidR="00D51414" w:rsidRPr="00D51414" w:rsidRDefault="00D51414" w:rsidP="00D51414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:rsidR="00D51414" w:rsidRPr="00C169F8" w:rsidRDefault="00D51414" w:rsidP="00D51414">
      <w:pPr>
        <w:spacing w:line="688" w:lineRule="exact"/>
        <w:rPr>
          <w:rFonts w:ascii="Times New Roman" w:hAnsi="Times New Roman" w:cs="Times New Roman"/>
        </w:rPr>
      </w:pPr>
    </w:p>
    <w:p w:rsidR="00D51414" w:rsidRPr="00C169F8" w:rsidRDefault="00D51414" w:rsidP="00D51414">
      <w:pPr>
        <w:rPr>
          <w:rFonts w:ascii="Times New Roman" w:hAnsi="Times New Roman" w:cs="Times New Roman"/>
          <w:sz w:val="2"/>
          <w:szCs w:val="2"/>
        </w:rPr>
      </w:pPr>
    </w:p>
    <w:p w:rsidR="00D51414" w:rsidRDefault="00D51414"/>
    <w:sectPr w:rsidR="00D51414" w:rsidSect="0081676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422" w:rsidRDefault="00561A2B">
    <w:pPr>
      <w:rPr>
        <w:sz w:val="2"/>
        <w:szCs w:val="2"/>
      </w:rPr>
    </w:pPr>
    <w:r w:rsidRPr="00A53FF4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2.05pt;margin-top:803.25pt;width:1.7pt;height:7.45pt;z-index:-25165619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EB6422" w:rsidRDefault="00561A2B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51414" w:rsidRPr="00D51414">
                  <w:rPr>
                    <w:rStyle w:val="a6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A3D"/>
    <w:multiLevelType w:val="hybridMultilevel"/>
    <w:tmpl w:val="78749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7505F"/>
    <w:multiLevelType w:val="multilevel"/>
    <w:tmpl w:val="AE14CF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A12CA9"/>
    <w:multiLevelType w:val="multilevel"/>
    <w:tmpl w:val="AF32A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E61F5E"/>
    <w:multiLevelType w:val="multilevel"/>
    <w:tmpl w:val="350C71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51414"/>
    <w:rsid w:val="003469C5"/>
    <w:rsid w:val="00374486"/>
    <w:rsid w:val="00480869"/>
    <w:rsid w:val="00561A2B"/>
    <w:rsid w:val="005F42AE"/>
    <w:rsid w:val="0081676F"/>
    <w:rsid w:val="009628A0"/>
    <w:rsid w:val="00BA2051"/>
    <w:rsid w:val="00C324D3"/>
    <w:rsid w:val="00D51414"/>
    <w:rsid w:val="00E16CB5"/>
    <w:rsid w:val="00EF04F9"/>
    <w:rsid w:val="00F7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414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D5141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5"/>
    <w:rsid w:val="00D5141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D51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D51414"/>
    <w:rPr>
      <w:color w:val="000000"/>
      <w:spacing w:val="0"/>
      <w:w w:val="100"/>
      <w:position w:val="0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1365</Words>
  <Characters>7786</Characters>
  <Application>Microsoft Office Word</Application>
  <DocSecurity>0</DocSecurity>
  <Lines>64</Lines>
  <Paragraphs>18</Paragraphs>
  <ScaleCrop>false</ScaleCrop>
  <Company>Microsoft</Company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2021-03-11T12:38:00Z</dcterms:created>
  <dcterms:modified xsi:type="dcterms:W3CDTF">2021-03-11T12:41:00Z</dcterms:modified>
</cp:coreProperties>
</file>